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2" w:rsidRPr="0053738A" w:rsidRDefault="00C55B0F" w:rsidP="00185EDE">
      <w:pPr>
        <w:jc w:val="center"/>
        <w:rPr>
          <w:b/>
          <w:sz w:val="28"/>
          <w:szCs w:val="28"/>
        </w:rPr>
      </w:pPr>
      <w:r w:rsidRPr="0053738A">
        <w:rPr>
          <w:rFonts w:eastAsia="MS Mincho"/>
          <w:b/>
          <w:caps/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1" locked="0" layoutInCell="1" allowOverlap="1" wp14:anchorId="51DF6822" wp14:editId="02AACAE7">
            <wp:simplePos x="0" y="0"/>
            <wp:positionH relativeFrom="column">
              <wp:posOffset>5347970</wp:posOffset>
            </wp:positionH>
            <wp:positionV relativeFrom="paragraph">
              <wp:posOffset>-223520</wp:posOffset>
            </wp:positionV>
            <wp:extent cx="606425" cy="38100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B2" w:rsidRPr="0053738A">
        <w:rPr>
          <w:b/>
          <w:sz w:val="28"/>
          <w:szCs w:val="28"/>
        </w:rPr>
        <w:t>Ceník laboratorních vyšetření – kočky</w:t>
      </w:r>
    </w:p>
    <w:tbl>
      <w:tblPr>
        <w:tblW w:w="101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291"/>
        <w:gridCol w:w="3420"/>
        <w:gridCol w:w="875"/>
        <w:gridCol w:w="604"/>
        <w:gridCol w:w="52"/>
      </w:tblGrid>
      <w:tr w:rsidR="00E249B2" w:rsidTr="00F26BE7">
        <w:trPr>
          <w:gridAfter w:val="1"/>
          <w:wAfter w:w="52" w:type="dxa"/>
          <w:trHeight w:val="544"/>
          <w:jc w:val="center"/>
        </w:trPr>
        <w:tc>
          <w:tcPr>
            <w:tcW w:w="2863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bCs/>
              </w:rPr>
              <w:t>Původce onemocnění</w:t>
            </w:r>
          </w:p>
        </w:tc>
        <w:tc>
          <w:tcPr>
            <w:tcW w:w="2291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bCs/>
              </w:rPr>
              <w:t>Vyšetřovaný materiál</w:t>
            </w:r>
          </w:p>
        </w:tc>
        <w:tc>
          <w:tcPr>
            <w:tcW w:w="3420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bCs/>
              </w:rPr>
              <w:t>Použitá metoda záchytu</w:t>
            </w:r>
          </w:p>
        </w:tc>
        <w:tc>
          <w:tcPr>
            <w:tcW w:w="1479" w:type="dxa"/>
            <w:gridSpan w:val="2"/>
            <w:tcBorders>
              <w:top w:val="single" w:sz="48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bCs/>
              </w:rPr>
              <w:t>Cena Kč</w:t>
            </w:r>
          </w:p>
          <w:p w:rsidR="00E249B2" w:rsidRDefault="00E249B2" w:rsidP="00F26BE7">
            <w:pPr>
              <w:jc w:val="center"/>
            </w:pPr>
            <w:r>
              <w:rPr>
                <w:b/>
                <w:bCs/>
              </w:rPr>
              <w:t>s DPH/EUR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Anti A titr u B krevní skupiny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5273C5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(EVL)</w:t>
            </w:r>
            <w:r>
              <w:rPr>
                <w:sz w:val="18"/>
                <w:szCs w:val="18"/>
              </w:rPr>
              <w:t xml:space="preserve"> </w:t>
            </w:r>
            <w:r w:rsidRPr="005273C5">
              <w:rPr>
                <w:sz w:val="18"/>
                <w:szCs w:val="18"/>
              </w:rPr>
              <w:t>anti A titr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Babesia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EDTA, klíště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Bacillus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2"/>
              <w:snapToGrid w:val="0"/>
              <w:jc w:val="center"/>
            </w:pPr>
            <w:r>
              <w:rPr>
                <w:sz w:val="18"/>
                <w:szCs w:val="18"/>
              </w:rPr>
              <w:t>kůže, rány, abscesy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Bordetella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bronchiseptica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plíce, výtěr  plicní tkáně,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nosní výtěr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Calici</w:t>
            </w:r>
            <w:proofErr w:type="spellEnd"/>
            <w:r>
              <w:rPr>
                <w:b/>
                <w:sz w:val="18"/>
                <w:szCs w:val="18"/>
              </w:rPr>
              <w:t xml:space="preserve"> virus </w:t>
            </w:r>
          </w:p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(FCV)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PCR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  <w:p w:rsidR="00E249B2" w:rsidRPr="00113100" w:rsidRDefault="00E249B2" w:rsidP="00F26BE7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krvi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33,00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E249B2" w:rsidRDefault="00E249B2" w:rsidP="00F26BE7">
            <w:pPr>
              <w:widowControl w:val="0"/>
              <w:snapToGrid w:val="0"/>
              <w:jc w:val="center"/>
            </w:pPr>
            <w:proofErr w:type="spellStart"/>
            <w:r w:rsidRPr="00E249B2">
              <w:rPr>
                <w:b/>
                <w:bCs/>
                <w:sz w:val="18"/>
                <w:szCs w:val="18"/>
              </w:rPr>
              <w:t>Campylobacter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spp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. </w:t>
            </w:r>
          </w:p>
          <w:p w:rsidR="00E249B2" w:rsidRDefault="00E249B2" w:rsidP="00F26BE7">
            <w:pPr>
              <w:widowControl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C.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jejuni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2"/>
              <w:keepNext w:val="0"/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rektální výtěr, výtěr střeva, 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keepNext w:val="0"/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E249B2" w:rsidRDefault="00E249B2" w:rsidP="00E249B2">
            <w:pPr>
              <w:widowControl w:val="0"/>
              <w:snapToGrid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Clostridium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perfringens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 </w:t>
            </w:r>
          </w:p>
          <w:p w:rsidR="00E249B2" w:rsidRDefault="00E249B2" w:rsidP="00E249B2">
            <w:pPr>
              <w:widowControl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Clostridium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difficile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E249B2">
            <w:pPr>
              <w:pStyle w:val="Nadpis2"/>
              <w:keepNext w:val="0"/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rektální výtěr, výtěr střeva, 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E249B2">
            <w:pPr>
              <w:pStyle w:val="Nadpis1"/>
              <w:keepNext w:val="0"/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E249B2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E249B2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E249B2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E249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E2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E2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E2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E2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E2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13100" w:rsidRDefault="00E249B2" w:rsidP="00E2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proofErr w:type="spellStart"/>
            <w:r>
              <w:rPr>
                <w:bCs/>
                <w:sz w:val="18"/>
                <w:szCs w:val="18"/>
              </w:rPr>
              <w:t>Cryptosporidium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parvum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trus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Cryptosporidium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parvum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Enterobacteriaceae</w:t>
            </w:r>
            <w:proofErr w:type="spellEnd"/>
          </w:p>
          <w:p w:rsidR="00E249B2" w:rsidRDefault="00E249B2" w:rsidP="00F26BE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Yersinia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enterocolitica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Klebsiella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pneumoniae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Proteus </w:t>
            </w:r>
            <w:proofErr w:type="spellStart"/>
            <w:r>
              <w:rPr>
                <w:b/>
                <w:bCs/>
                <w:sz w:val="18"/>
                <w:szCs w:val="18"/>
              </w:rPr>
              <w:t>sp</w:t>
            </w:r>
            <w:proofErr w:type="spellEnd"/>
            <w:r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rektální výtěr, trus,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 xml:space="preserve"> výtěry horních cest dýchacích, plic, kloubů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Escherichia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coli</w:t>
            </w:r>
          </w:p>
          <w:p w:rsidR="00E249B2" w:rsidRDefault="00E249B2" w:rsidP="00F26BE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včetně </w:t>
            </w:r>
          </w:p>
          <w:p w:rsidR="00E249B2" w:rsidRDefault="00E249B2" w:rsidP="00F26BE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hemolytických kmenů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2"/>
              <w:snapToGrid w:val="0"/>
              <w:jc w:val="center"/>
            </w:pPr>
            <w:r>
              <w:rPr>
                <w:sz w:val="18"/>
                <w:szCs w:val="18"/>
              </w:rPr>
              <w:t xml:space="preserve">rektální výtěr, výtěr střeva, trus, </w:t>
            </w:r>
          </w:p>
          <w:p w:rsidR="00E249B2" w:rsidRDefault="00E249B2" w:rsidP="00F26BE7">
            <w:pPr>
              <w:pStyle w:val="Nadpis2"/>
              <w:jc w:val="center"/>
            </w:pPr>
            <w:r>
              <w:rPr>
                <w:sz w:val="18"/>
                <w:szCs w:val="18"/>
              </w:rPr>
              <w:t>výtěr horních cest dýchacích, plíce,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Feline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coronavirus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249B2" w:rsidRDefault="00E249B2" w:rsidP="00F26BE7">
            <w:pPr>
              <w:pStyle w:val="Nadpis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FCoV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trus, rektální výtěr, EDTA, tekutina, orgány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Default="00E249B2" w:rsidP="00F26BE7">
            <w:pPr>
              <w:rPr>
                <w:b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Cs/>
                <w:sz w:val="18"/>
                <w:szCs w:val="18"/>
              </w:rPr>
              <w:t>koronavirů</w:t>
            </w:r>
            <w:proofErr w:type="spellEnd"/>
            <w:r>
              <w:rPr>
                <w:bCs/>
                <w:sz w:val="18"/>
                <w:szCs w:val="18"/>
              </w:rPr>
              <w:t xml:space="preserve"> - kvalitativně*</w:t>
            </w:r>
          </w:p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FA70FC" w:rsidRDefault="00E249B2" w:rsidP="00F26BE7">
            <w:pPr>
              <w:rPr>
                <w:b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Cs/>
                <w:sz w:val="18"/>
                <w:szCs w:val="18"/>
              </w:rPr>
              <w:t>koronavirů</w:t>
            </w:r>
            <w:proofErr w:type="spellEnd"/>
            <w:r>
              <w:rPr>
                <w:bCs/>
                <w:sz w:val="18"/>
                <w:szCs w:val="18"/>
              </w:rPr>
              <w:t xml:space="preserve"> - kvantitativně*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protilátek proti </w:t>
            </w:r>
            <w:proofErr w:type="spellStart"/>
            <w:r w:rsidRPr="00113100">
              <w:rPr>
                <w:bCs/>
                <w:sz w:val="18"/>
                <w:szCs w:val="18"/>
              </w:rPr>
              <w:t>koronavirům</w:t>
            </w:r>
            <w:proofErr w:type="spellEnd"/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(ELISA)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protilátek proti </w:t>
            </w:r>
            <w:proofErr w:type="spellStart"/>
            <w:r w:rsidRPr="00113100">
              <w:rPr>
                <w:bCs/>
                <w:sz w:val="18"/>
                <w:szCs w:val="18"/>
              </w:rPr>
              <w:t>koronavirům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(titr)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666,00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  <w:ind w:left="0" w:firstLine="0"/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Immunodeficiency</w:t>
            </w:r>
            <w:proofErr w:type="spellEnd"/>
            <w:r>
              <w:rPr>
                <w:sz w:val="18"/>
                <w:szCs w:val="18"/>
              </w:rPr>
              <w:t xml:space="preserve"> Virus  (FIV)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>průkaz protilátek proti FIV</w:t>
            </w:r>
          </w:p>
          <w:p w:rsidR="00E249B2" w:rsidRPr="00113100" w:rsidRDefault="00E249B2" w:rsidP="00F26BE7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kvant. </w:t>
            </w:r>
            <w:proofErr w:type="gramStart"/>
            <w:r w:rsidRPr="00113100">
              <w:rPr>
                <w:bCs/>
                <w:sz w:val="18"/>
                <w:szCs w:val="18"/>
              </w:rPr>
              <w:t>průkaz</w:t>
            </w:r>
            <w:proofErr w:type="gramEnd"/>
            <w:r w:rsidRPr="00113100">
              <w:rPr>
                <w:bCs/>
                <w:sz w:val="18"/>
                <w:szCs w:val="18"/>
              </w:rPr>
              <w:t xml:space="preserve"> FIV v biologickém materiálu</w:t>
            </w:r>
            <w:r>
              <w:rPr>
                <w:bCs/>
                <w:sz w:val="18"/>
                <w:szCs w:val="18"/>
              </w:rPr>
              <w:t>*</w:t>
            </w:r>
            <w:r w:rsidRPr="0011310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266,00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Leukemia</w:t>
            </w:r>
            <w:proofErr w:type="spellEnd"/>
            <w:r>
              <w:rPr>
                <w:sz w:val="18"/>
                <w:szCs w:val="18"/>
              </w:rPr>
              <w:t xml:space="preserve"> Virus </w:t>
            </w:r>
          </w:p>
          <w:p w:rsidR="00E249B2" w:rsidRDefault="00E249B2" w:rsidP="00F26BE7">
            <w:pPr>
              <w:pStyle w:val="Nadpis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FeLV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sz w:val="18"/>
                <w:szCs w:val="18"/>
              </w:rPr>
              <w:t>detekce antigenu</w:t>
            </w:r>
            <w:r w:rsidRPr="00113100">
              <w:rPr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FeLV</w:t>
            </w:r>
            <w:proofErr w:type="spellEnd"/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Cs/>
                <w:sz w:val="18"/>
                <w:szCs w:val="18"/>
              </w:rPr>
              <w:t>FeLV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266,00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Giardia</w:t>
            </w:r>
            <w:proofErr w:type="spellEnd"/>
            <w:r w:rsidRPr="00C057D7">
              <w:rPr>
                <w:sz w:val="18"/>
                <w:szCs w:val="18"/>
              </w:rPr>
              <w:t xml:space="preserve"> </w:t>
            </w:r>
            <w:proofErr w:type="spellStart"/>
            <w:r w:rsidRPr="00C057D7">
              <w:rPr>
                <w:rStyle w:val="Zdraznn"/>
                <w:b/>
                <w:sz w:val="18"/>
                <w:szCs w:val="18"/>
              </w:rPr>
              <w:t>intestinalis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trus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Giardia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rStyle w:val="Zdraznn"/>
                <w:sz w:val="18"/>
                <w:szCs w:val="18"/>
              </w:rPr>
              <w:t>intestinalis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Haemophilus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felis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výtěr horních cest dýchacích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Herpesvirus</w:t>
            </w:r>
            <w:proofErr w:type="spellEnd"/>
            <w:r>
              <w:rPr>
                <w:b/>
                <w:sz w:val="18"/>
                <w:szCs w:val="18"/>
              </w:rPr>
              <w:t xml:space="preserve"> (FHV)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PCR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  <w:p w:rsidR="00E249B2" w:rsidRPr="00113100" w:rsidRDefault="00E249B2" w:rsidP="00F26BE7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krvi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49B2" w:rsidRPr="008B037B" w:rsidRDefault="00E249B2" w:rsidP="00F26BE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Chlamydophila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:rsidR="00E249B2" w:rsidRPr="009D209E" w:rsidRDefault="00E249B2" w:rsidP="00F26B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PCR vyšetření</w:t>
            </w:r>
          </w:p>
          <w:p w:rsidR="00E249B2" w:rsidRPr="008D1C32" w:rsidRDefault="00E249B2" w:rsidP="00F26BE7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9D209E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 + M. spp.</w:t>
            </w:r>
            <w:r>
              <w:rPr>
                <w:b/>
                <w:i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+ FHV + FCV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bCs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bCs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bCs/>
                <w:sz w:val="18"/>
                <w:szCs w:val="18"/>
              </w:rPr>
              <w:t xml:space="preserve"> PCR vyšetření - 1 tampon</w:t>
            </w:r>
          </w:p>
          <w:p w:rsidR="00E249B2" w:rsidRPr="00113100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+ M. </w:t>
            </w:r>
            <w:proofErr w:type="spellStart"/>
            <w:r>
              <w:rPr>
                <w:b/>
                <w:sz w:val="18"/>
                <w:szCs w:val="18"/>
              </w:rPr>
              <w:t>felis</w:t>
            </w:r>
            <w:proofErr w:type="spellEnd"/>
            <w:r>
              <w:rPr>
                <w:b/>
                <w:sz w:val="18"/>
                <w:szCs w:val="18"/>
              </w:rPr>
              <w:t xml:space="preserve"> + FHV + FCV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bCs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bCs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bCs/>
                <w:sz w:val="18"/>
                <w:szCs w:val="18"/>
              </w:rPr>
              <w:t xml:space="preserve"> PCR vyšetření - 1 tampon</w:t>
            </w:r>
          </w:p>
          <w:p w:rsidR="00E249B2" w:rsidRPr="00113100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Pr="00925085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 w:rsidRPr="00925085">
              <w:rPr>
                <w:sz w:val="18"/>
                <w:szCs w:val="18"/>
              </w:rPr>
              <w:t>2540,00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2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+ M. </w:t>
            </w:r>
            <w:proofErr w:type="spellStart"/>
            <w:r>
              <w:rPr>
                <w:b/>
                <w:sz w:val="18"/>
                <w:szCs w:val="18"/>
              </w:rPr>
              <w:t>felis</w:t>
            </w:r>
            <w:proofErr w:type="spellEnd"/>
            <w:r>
              <w:rPr>
                <w:b/>
                <w:sz w:val="18"/>
                <w:szCs w:val="18"/>
              </w:rPr>
              <w:t xml:space="preserve"> + FHV + FCV + </w:t>
            </w:r>
            <w:proofErr w:type="spellStart"/>
            <w:r>
              <w:rPr>
                <w:b/>
                <w:sz w:val="18"/>
                <w:szCs w:val="18"/>
              </w:rPr>
              <w:t>Bordetella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bronchiseptica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2856,00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2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Chemie trusu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Chemické vyšetření trusu*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249B2" w:rsidRPr="00EA1345" w:rsidRDefault="00E249B2" w:rsidP="00F26BE7">
            <w:pPr>
              <w:pStyle w:val="Nadpis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  <w:r w:rsidRPr="00EA1345">
              <w:rPr>
                <w:sz w:val="24"/>
              </w:rPr>
              <w:t>ůvodce onemocnění</w:t>
            </w:r>
          </w:p>
        </w:tc>
        <w:tc>
          <w:tcPr>
            <w:tcW w:w="22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249B2" w:rsidRPr="00EA1345" w:rsidRDefault="00E249B2" w:rsidP="00F26BE7">
            <w:pPr>
              <w:snapToGrid w:val="0"/>
              <w:jc w:val="center"/>
              <w:rPr>
                <w:b/>
                <w:bCs/>
              </w:rPr>
            </w:pPr>
            <w:r w:rsidRPr="00EA1345">
              <w:rPr>
                <w:b/>
                <w:bCs/>
              </w:rPr>
              <w:t>Vyšetřovaný materiál</w:t>
            </w:r>
          </w:p>
        </w:tc>
        <w:tc>
          <w:tcPr>
            <w:tcW w:w="34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E249B2" w:rsidRPr="00EA1345" w:rsidRDefault="00E249B2" w:rsidP="00F26BE7">
            <w:pPr>
              <w:snapToGrid w:val="0"/>
              <w:jc w:val="center"/>
              <w:rPr>
                <w:b/>
              </w:rPr>
            </w:pPr>
            <w:r w:rsidRPr="00EA1345">
              <w:rPr>
                <w:b/>
              </w:rPr>
              <w:t>Použitá metoda záchytu</w:t>
            </w:r>
          </w:p>
        </w:tc>
        <w:tc>
          <w:tcPr>
            <w:tcW w:w="1531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bottom"/>
          </w:tcPr>
          <w:p w:rsidR="00E249B2" w:rsidRPr="00EA1345" w:rsidRDefault="00E249B2" w:rsidP="00F26BE7">
            <w:pPr>
              <w:jc w:val="center"/>
              <w:rPr>
                <w:b/>
              </w:rPr>
            </w:pPr>
            <w:r w:rsidRPr="00EA1345">
              <w:rPr>
                <w:b/>
              </w:rPr>
              <w:t>Cena Kč s DPH/EUR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r>
              <w:rPr>
                <w:sz w:val="18"/>
                <w:szCs w:val="18"/>
              </w:rPr>
              <w:t>krevní skupiny koček (A, B, A</w:t>
            </w:r>
            <w:bookmarkStart w:id="0" w:name="_GoBack"/>
            <w:bookmarkEnd w:id="0"/>
            <w:r>
              <w:rPr>
                <w:sz w:val="18"/>
                <w:szCs w:val="18"/>
              </w:rPr>
              <w:t>B)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krev (EDTA)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pupečníková krev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proofErr w:type="spellStart"/>
            <w:r w:rsidRPr="00113100">
              <w:rPr>
                <w:b w:val="0"/>
                <w:sz w:val="18"/>
                <w:szCs w:val="18"/>
              </w:rPr>
              <w:t>Quick</w:t>
            </w:r>
            <w:proofErr w:type="spellEnd"/>
            <w:r w:rsidRPr="00113100">
              <w:rPr>
                <w:b w:val="0"/>
                <w:sz w:val="18"/>
                <w:szCs w:val="18"/>
              </w:rPr>
              <w:t xml:space="preserve"> test z EDTA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sz w:val="18"/>
                <w:szCs w:val="18"/>
              </w:rPr>
              <w:t>Quick</w:t>
            </w:r>
            <w:proofErr w:type="spellEnd"/>
            <w:r w:rsidRPr="00113100">
              <w:rPr>
                <w:sz w:val="18"/>
                <w:szCs w:val="18"/>
              </w:rPr>
              <w:t xml:space="preserve"> test z pupečníkové krve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666,00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586846" w:rsidRDefault="00E249B2" w:rsidP="00F26BE7">
            <w:pPr>
              <w:pStyle w:val="Nadpis5"/>
              <w:snapToGrid w:val="0"/>
            </w:pPr>
            <w:proofErr w:type="spellStart"/>
            <w:r w:rsidRPr="00586846">
              <w:rPr>
                <w:sz w:val="18"/>
                <w:szCs w:val="18"/>
              </w:rPr>
              <w:t>Microsporum</w:t>
            </w:r>
            <w:proofErr w:type="spellEnd"/>
            <w:r w:rsidRPr="00586846">
              <w:rPr>
                <w:sz w:val="18"/>
                <w:szCs w:val="18"/>
              </w:rPr>
              <w:t xml:space="preserve"> </w:t>
            </w:r>
            <w:proofErr w:type="spellStart"/>
            <w:r w:rsidRPr="00586846">
              <w:rPr>
                <w:sz w:val="18"/>
                <w:szCs w:val="18"/>
              </w:rPr>
              <w:t>spp</w:t>
            </w:r>
            <w:proofErr w:type="spellEnd"/>
            <w:r w:rsidRPr="00586846">
              <w:rPr>
                <w:sz w:val="18"/>
                <w:szCs w:val="18"/>
              </w:rPr>
              <w:t xml:space="preserve">., </w:t>
            </w:r>
          </w:p>
          <w:p w:rsidR="00E249B2" w:rsidRPr="00586846" w:rsidRDefault="00E249B2" w:rsidP="00F26BE7">
            <w:pPr>
              <w:pStyle w:val="Nadpis5"/>
              <w:snapToGrid w:val="0"/>
            </w:pPr>
            <w:proofErr w:type="spellStart"/>
            <w:r w:rsidRPr="00586846">
              <w:rPr>
                <w:sz w:val="18"/>
                <w:szCs w:val="18"/>
              </w:rPr>
              <w:t>Trichophyton</w:t>
            </w:r>
            <w:proofErr w:type="spellEnd"/>
            <w:r w:rsidRPr="00586846">
              <w:rPr>
                <w:sz w:val="18"/>
                <w:szCs w:val="18"/>
              </w:rPr>
              <w:t xml:space="preserve">, </w:t>
            </w:r>
          </w:p>
          <w:p w:rsidR="00E249B2" w:rsidRDefault="00E249B2" w:rsidP="00F26BE7">
            <w:pPr>
              <w:pStyle w:val="Nadpis5"/>
            </w:pPr>
            <w:proofErr w:type="spellStart"/>
            <w:r w:rsidRPr="00586846">
              <w:rPr>
                <w:sz w:val="18"/>
                <w:szCs w:val="18"/>
              </w:rPr>
              <w:t>Candida</w:t>
            </w:r>
            <w:proofErr w:type="spellEnd"/>
            <w:r w:rsidRPr="00586846">
              <w:rPr>
                <w:sz w:val="18"/>
                <w:szCs w:val="18"/>
              </w:rPr>
              <w:t xml:space="preserve"> </w:t>
            </w:r>
            <w:proofErr w:type="spellStart"/>
            <w:r w:rsidRPr="00586846">
              <w:rPr>
                <w:sz w:val="18"/>
                <w:szCs w:val="18"/>
              </w:rPr>
              <w:t>spp</w:t>
            </w:r>
            <w:proofErr w:type="spellEnd"/>
            <w:r w:rsidRPr="00586846">
              <w:rPr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kůže, chlupy, stěry kůže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Kultivační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kultivační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>stanovení citlivosti na antimykotika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586846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E249B2">
              <w:rPr>
                <w:sz w:val="18"/>
                <w:szCs w:val="18"/>
              </w:rPr>
              <w:t>,00</w:t>
            </w:r>
          </w:p>
          <w:p w:rsidR="00E249B2" w:rsidRDefault="00586846" w:rsidP="00F26BE7">
            <w:pPr>
              <w:jc w:val="center"/>
            </w:pPr>
            <w:r>
              <w:rPr>
                <w:sz w:val="18"/>
                <w:szCs w:val="18"/>
              </w:rPr>
              <w:t>424</w:t>
            </w:r>
            <w:r w:rsidR="00E249B2">
              <w:rPr>
                <w:sz w:val="18"/>
                <w:szCs w:val="18"/>
              </w:rPr>
              <w:t>,00</w:t>
            </w:r>
          </w:p>
          <w:p w:rsidR="00E249B2" w:rsidRDefault="00586846" w:rsidP="00F26BE7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="00E249B2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586846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49B2">
              <w:rPr>
                <w:sz w:val="18"/>
                <w:szCs w:val="18"/>
              </w:rPr>
              <w:t>,00</w:t>
            </w:r>
          </w:p>
          <w:p w:rsidR="00E249B2" w:rsidRDefault="00586846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249B2">
              <w:rPr>
                <w:sz w:val="18"/>
                <w:szCs w:val="18"/>
              </w:rPr>
              <w:t>,00</w:t>
            </w:r>
          </w:p>
          <w:p w:rsidR="00E249B2" w:rsidRPr="00125D4D" w:rsidRDefault="00586846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49B2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 w:rsidRPr="00A939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947">
              <w:rPr>
                <w:b/>
                <w:sz w:val="18"/>
                <w:szCs w:val="18"/>
              </w:rPr>
              <w:t>felis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PCR vyšetření </w:t>
            </w:r>
          </w:p>
          <w:p w:rsidR="00E249B2" w:rsidRPr="000637F2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925085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25085">
              <w:rPr>
                <w:sz w:val="18"/>
                <w:szCs w:val="18"/>
              </w:rPr>
              <w:t>1100,00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spp.</w:t>
            </w:r>
            <w:r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PCR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765AF3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C75AC9" w:rsidRDefault="00E249B2" w:rsidP="00F26BE7">
            <w:pPr>
              <w:pStyle w:val="Nadpis1"/>
              <w:numPr>
                <w:ilvl w:val="0"/>
                <w:numId w:val="0"/>
              </w:numPr>
              <w:snapToGrid w:val="0"/>
              <w:rPr>
                <w:sz w:val="18"/>
                <w:szCs w:val="18"/>
              </w:rPr>
            </w:pPr>
            <w:r w:rsidRPr="00C75AC9">
              <w:rPr>
                <w:sz w:val="18"/>
                <w:szCs w:val="18"/>
              </w:rPr>
              <w:t>Bakteriologické vyšetření</w:t>
            </w:r>
          </w:p>
          <w:p w:rsidR="00E249B2" w:rsidRDefault="00E249B2" w:rsidP="00F26BE7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bakteriologické vyšetření</w:t>
            </w:r>
          </w:p>
          <w:p w:rsidR="00E249B2" w:rsidRPr="00C75AC9" w:rsidRDefault="00E249B2" w:rsidP="00F26B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C75AC9" w:rsidRDefault="009C738D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E249B2">
              <w:rPr>
                <w:sz w:val="18"/>
                <w:szCs w:val="18"/>
              </w:rPr>
              <w:t>0</w:t>
            </w:r>
            <w:r w:rsidR="00E249B2" w:rsidRPr="00C75AC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C75AC9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C75AC9" w:rsidRDefault="009C738D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249B2" w:rsidRPr="00C75AC9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224CC">
              <w:rPr>
                <w:b/>
                <w:sz w:val="18"/>
                <w:szCs w:val="18"/>
              </w:rPr>
              <w:t>Sekvenační</w:t>
            </w:r>
            <w:proofErr w:type="spellEnd"/>
            <w:r w:rsidRPr="00F224CC">
              <w:rPr>
                <w:b/>
                <w:sz w:val="18"/>
                <w:szCs w:val="18"/>
              </w:rPr>
              <w:t xml:space="preserve"> určení druhu </w:t>
            </w:r>
          </w:p>
          <w:p w:rsidR="00E249B2" w:rsidRPr="00F224CC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4CC">
              <w:rPr>
                <w:b/>
                <w:sz w:val="18"/>
                <w:szCs w:val="18"/>
              </w:rPr>
              <w:t>pozitivního vzorku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stěr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Tilia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E249B2" w:rsidRDefault="00E249B2" w:rsidP="00F26B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AF25C9">
              <w:rPr>
                <w:bCs/>
                <w:sz w:val="18"/>
                <w:szCs w:val="18"/>
              </w:rPr>
              <w:t>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:rsidR="00E249B2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Sekvenace</w:t>
            </w:r>
            <w:proofErr w:type="spellEnd"/>
            <w:r>
              <w:rPr>
                <w:b/>
                <w:sz w:val="18"/>
                <w:szCs w:val="18"/>
              </w:rPr>
              <w:t xml:space="preserve"> druhu </w:t>
            </w: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 (</w:t>
            </w:r>
            <w:proofErr w:type="spellStart"/>
            <w:r>
              <w:rPr>
                <w:b/>
                <w:sz w:val="18"/>
                <w:szCs w:val="18"/>
              </w:rPr>
              <w:t>Tilia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E249B2" w:rsidRPr="00DB2077" w:rsidRDefault="00E249B2" w:rsidP="00F26B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AF25C9">
              <w:rPr>
                <w:bCs/>
                <w:sz w:val="18"/>
                <w:szCs w:val="18"/>
              </w:rPr>
              <w:t>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1093,00</w:t>
            </w: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Mycoplasma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haemofelis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</w:p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vč.diferen</w:t>
            </w:r>
            <w:proofErr w:type="spellEnd"/>
            <w:r>
              <w:rPr>
                <w:bCs/>
                <w:sz w:val="18"/>
                <w:szCs w:val="18"/>
              </w:rPr>
              <w:t>.)*</w:t>
            </w:r>
          </w:p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PCR vyšetření 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Panleukopenia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Parvovirus</w:t>
            </w:r>
            <w:proofErr w:type="spellEnd"/>
          </w:p>
          <w:p w:rsidR="00E249B2" w:rsidRDefault="00E249B2" w:rsidP="00F26BE7">
            <w:pPr>
              <w:pStyle w:val="Nadpis5"/>
              <w:snapToGrid w:val="0"/>
            </w:pPr>
            <w:r>
              <w:rPr>
                <w:bCs/>
                <w:color w:val="000000"/>
                <w:sz w:val="18"/>
                <w:szCs w:val="18"/>
              </w:rPr>
              <w:t>(FPV)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Parvovirus</w:t>
            </w:r>
            <w:proofErr w:type="spellEnd"/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Cs/>
                <w:sz w:val="18"/>
                <w:szCs w:val="18"/>
              </w:rPr>
              <w:t>Parvoviru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1222,00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3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5"/>
              <w:snapToGrid w:val="0"/>
            </w:pPr>
            <w:r>
              <w:rPr>
                <w:bCs/>
                <w:color w:val="000000"/>
                <w:sz w:val="18"/>
                <w:szCs w:val="18"/>
              </w:rPr>
              <w:t>Parazitologie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Parazitologické vyšetření</w:t>
            </w:r>
            <w:r>
              <w:rPr>
                <w:b/>
                <w:sz w:val="18"/>
                <w:szCs w:val="18"/>
              </w:rPr>
              <w:t>*</w:t>
            </w:r>
          </w:p>
          <w:p w:rsidR="00E249B2" w:rsidRDefault="00E249B2" w:rsidP="00F26BE7">
            <w:pPr>
              <w:snapToGrid w:val="0"/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flotací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(bez </w:t>
            </w:r>
            <w:proofErr w:type="spellStart"/>
            <w:r>
              <w:rPr>
                <w:bCs/>
                <w:sz w:val="16"/>
                <w:szCs w:val="16"/>
              </w:rPr>
              <w:t>Cryptosporidie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>
              <w:rPr>
                <w:bCs/>
                <w:sz w:val="18"/>
                <w:szCs w:val="18"/>
              </w:rPr>
              <w:t>flotací+Heineho</w:t>
            </w:r>
            <w:proofErr w:type="spellEnd"/>
            <w:r>
              <w:rPr>
                <w:bCs/>
                <w:sz w:val="18"/>
                <w:szCs w:val="18"/>
              </w:rPr>
              <w:t xml:space="preserve"> metoda</w:t>
            </w:r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Cryptosporidie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223,00</w:t>
            </w:r>
          </w:p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Pasteurella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multocida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výtěr horních cest dýchacích,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kůže, rány, abscesů,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moč, děloha, mozek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Pseudomonas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výtěr horních cest dýchacích, 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kůže, rány, abscesů, spojivky, ucha, pohlavních orgánů, moč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3"/>
              <w:snapToGrid w:val="0"/>
            </w:pPr>
            <w:proofErr w:type="spellStart"/>
            <w:r w:rsidRPr="009C738D">
              <w:rPr>
                <w:i w:val="0"/>
                <w:iCs w:val="0"/>
                <w:sz w:val="18"/>
                <w:szCs w:val="18"/>
              </w:rPr>
              <w:t>Salmonella</w:t>
            </w:r>
            <w:proofErr w:type="spellEnd"/>
            <w:r w:rsidRPr="009C738D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9C738D">
              <w:rPr>
                <w:i w:val="0"/>
                <w:iCs w:val="0"/>
                <w:sz w:val="18"/>
                <w:szCs w:val="18"/>
              </w:rPr>
              <w:t>spp</w:t>
            </w:r>
            <w:proofErr w:type="spellEnd"/>
            <w:r w:rsidRPr="009C738D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rektální výtěr, trus, 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výtěr střeva,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selektivní izolace 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bCs/>
                <w:sz w:val="18"/>
                <w:szCs w:val="18"/>
              </w:rPr>
              <w:t>sérotypizace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(PCR)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  <w:p w:rsidR="00E249B2" w:rsidRDefault="009C738D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="00E249B2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1755,00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25D4D">
              <w:rPr>
                <w:sz w:val="18"/>
                <w:szCs w:val="18"/>
              </w:rPr>
              <w:t>,00</w:t>
            </w:r>
          </w:p>
          <w:p w:rsidR="00E249B2" w:rsidRDefault="009C738D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249B2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pseudintermedius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E249B2" w:rsidRDefault="00E249B2" w:rsidP="00F26BE7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aureus, </w:t>
            </w: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felis</w:t>
            </w:r>
            <w:proofErr w:type="spellEnd"/>
          </w:p>
          <w:p w:rsidR="00E249B2" w:rsidRDefault="00E249B2" w:rsidP="00F26BE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další druhy </w:t>
            </w: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nosní výtěr,</w:t>
            </w:r>
            <w:r>
              <w:rPr>
                <w:sz w:val="18"/>
                <w:szCs w:val="18"/>
              </w:rPr>
              <w:t xml:space="preserve"> výtěr spojivky,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  <w:r>
              <w:rPr>
                <w:sz w:val="18"/>
                <w:szCs w:val="18"/>
              </w:rPr>
              <w:t xml:space="preserve">, 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mléčné žlázy, abscesů, kloubů, kůže, ucha,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Streptococcus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canis</w:t>
            </w:r>
            <w:proofErr w:type="spellEnd"/>
          </w:p>
          <w:p w:rsidR="00E249B2" w:rsidRDefault="00E249B2" w:rsidP="00F26BE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další druhy </w:t>
            </w:r>
            <w:proofErr w:type="spellStart"/>
            <w:r>
              <w:rPr>
                <w:b/>
                <w:bCs/>
                <w:sz w:val="18"/>
                <w:szCs w:val="18"/>
              </w:rPr>
              <w:t>Streptococcus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nosní výtěr,</w:t>
            </w:r>
            <w:r>
              <w:rPr>
                <w:sz w:val="18"/>
                <w:szCs w:val="18"/>
              </w:rPr>
              <w:t xml:space="preserve"> výtěr spojivky,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  <w:r>
              <w:rPr>
                <w:sz w:val="18"/>
                <w:szCs w:val="18"/>
              </w:rPr>
              <w:t xml:space="preserve">, 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 xml:space="preserve">mléčné žlázy, 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abscesů, kloubů, ucha,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Pr="00113100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Pr="00113100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Toxoplasma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gondii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trus</w:t>
            </w:r>
          </w:p>
          <w:p w:rsidR="00E249B2" w:rsidRDefault="00E249B2" w:rsidP="00F26BE7">
            <w:pPr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sérum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(IFAT) (Laboklin)</w:t>
            </w:r>
            <w:r>
              <w:rPr>
                <w:sz w:val="18"/>
                <w:szCs w:val="18"/>
              </w:rPr>
              <w:t>*</w:t>
            </w:r>
          </w:p>
          <w:p w:rsidR="00E249B2" w:rsidRPr="00113100" w:rsidRDefault="00E249B2" w:rsidP="00F26BE7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IgG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IgM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protilátek proti </w:t>
            </w:r>
            <w:proofErr w:type="spellStart"/>
            <w:proofErr w:type="gramStart"/>
            <w:r w:rsidRPr="00113100">
              <w:rPr>
                <w:b w:val="0"/>
                <w:bCs/>
                <w:sz w:val="18"/>
                <w:szCs w:val="18"/>
              </w:rPr>
              <w:t>T.gondii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>-titry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1222,00</w:t>
            </w:r>
          </w:p>
          <w:p w:rsidR="00E249B2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Default="00E249B2" w:rsidP="00F26BE7">
            <w:pPr>
              <w:jc w:val="center"/>
            </w:pPr>
            <w:r>
              <w:rPr>
                <w:sz w:val="18"/>
                <w:szCs w:val="18"/>
              </w:rPr>
              <w:t>940,00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125D4D">
              <w:rPr>
                <w:sz w:val="18"/>
                <w:szCs w:val="18"/>
              </w:rPr>
              <w:t>,00</w:t>
            </w: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</w:p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Tritrichomonas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foetus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1222,00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308"/>
          <w:jc w:val="center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Potravní alergie - základní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sérum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Sérologické vyšetření (Laboklin)</w:t>
            </w:r>
          </w:p>
          <w:p w:rsidR="00E249B2" w:rsidRPr="0049434C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sz w:val="18"/>
                <w:szCs w:val="18"/>
              </w:rPr>
              <w:t>IgE</w:t>
            </w:r>
            <w:proofErr w:type="spellEnd"/>
            <w:r w:rsidRPr="00113100">
              <w:rPr>
                <w:sz w:val="18"/>
                <w:szCs w:val="18"/>
              </w:rPr>
              <w:t xml:space="preserve"> a </w:t>
            </w:r>
            <w:proofErr w:type="spellStart"/>
            <w:r w:rsidRPr="00113100">
              <w:rPr>
                <w:sz w:val="18"/>
                <w:szCs w:val="18"/>
              </w:rPr>
              <w:t>IgG</w:t>
            </w:r>
            <w:proofErr w:type="spellEnd"/>
            <w:r w:rsidRPr="00113100">
              <w:rPr>
                <w:sz w:val="18"/>
                <w:szCs w:val="18"/>
              </w:rPr>
              <w:t xml:space="preserve"> protilátek v 16-ti zákl.</w:t>
            </w:r>
            <w:r>
              <w:rPr>
                <w:sz w:val="18"/>
                <w:szCs w:val="18"/>
              </w:rPr>
              <w:t xml:space="preserve"> </w:t>
            </w:r>
            <w:r w:rsidRPr="00113100">
              <w:rPr>
                <w:sz w:val="18"/>
                <w:szCs w:val="18"/>
              </w:rPr>
              <w:t>potravinách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118,50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307"/>
          <w:jc w:val="center"/>
        </w:trPr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Sérologické vyšetření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Genomia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E249B2" w:rsidRPr="00113100" w:rsidRDefault="00E249B2" w:rsidP="00F26BE7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sz w:val="18"/>
                <w:szCs w:val="18"/>
              </w:rPr>
              <w:t>IgE</w:t>
            </w:r>
            <w:proofErr w:type="spellEnd"/>
            <w:r w:rsidRPr="00113100">
              <w:rPr>
                <w:sz w:val="18"/>
                <w:szCs w:val="18"/>
              </w:rPr>
              <w:t xml:space="preserve"> a </w:t>
            </w:r>
            <w:proofErr w:type="spellStart"/>
            <w:r w:rsidRPr="00113100">
              <w:rPr>
                <w:sz w:val="18"/>
                <w:szCs w:val="18"/>
              </w:rPr>
              <w:t>IgG</w:t>
            </w:r>
            <w:proofErr w:type="spellEnd"/>
            <w:r w:rsidRPr="00113100">
              <w:rPr>
                <w:sz w:val="18"/>
                <w:szCs w:val="18"/>
              </w:rPr>
              <w:t xml:space="preserve"> protilátek v</w:t>
            </w:r>
            <w:r>
              <w:rPr>
                <w:sz w:val="18"/>
                <w:szCs w:val="18"/>
              </w:rPr>
              <w:t>e 20</w:t>
            </w:r>
            <w:r w:rsidRPr="00113100">
              <w:rPr>
                <w:sz w:val="18"/>
                <w:szCs w:val="18"/>
              </w:rPr>
              <w:t>-ti zákl.</w:t>
            </w:r>
            <w:r>
              <w:rPr>
                <w:sz w:val="18"/>
                <w:szCs w:val="18"/>
              </w:rPr>
              <w:t xml:space="preserve"> </w:t>
            </w:r>
            <w:r w:rsidRPr="00113100">
              <w:rPr>
                <w:sz w:val="18"/>
                <w:szCs w:val="18"/>
              </w:rPr>
              <w:t>potravinách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106,50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Ureaplasma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:rsidR="00E249B2" w:rsidRDefault="00E249B2" w:rsidP="00F26BE7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</w:t>
            </w:r>
            <w:proofErr w:type="spellStart"/>
            <w:r w:rsidRPr="00113100">
              <w:rPr>
                <w:b/>
                <w:sz w:val="18"/>
                <w:szCs w:val="18"/>
              </w:rPr>
              <w:t>Time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PCR vyšetření</w:t>
            </w:r>
          </w:p>
          <w:p w:rsidR="00E249B2" w:rsidRPr="00113100" w:rsidRDefault="00E249B2" w:rsidP="00F26BE7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Ureaplasma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orgánů, moč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Pr="00113100" w:rsidRDefault="00E249B2" w:rsidP="00F26BE7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:rsidR="00E249B2" w:rsidRDefault="00E249B2" w:rsidP="00F26BE7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bakteriologické vyšetření</w:t>
            </w:r>
          </w:p>
          <w:p w:rsidR="00E249B2" w:rsidRPr="006E155A" w:rsidRDefault="00E249B2" w:rsidP="00F26B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AA1975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  <w:r w:rsidR="00E249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Default="0098573F" w:rsidP="00F26B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E249B2">
              <w:rPr>
                <w:bCs/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Patologicko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anatomické vyšetření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kočka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B2" w:rsidRDefault="00E249B2" w:rsidP="00F26BE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605,00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23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Histologie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835,00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pStyle w:val="Nadpis4"/>
              <w:snapToGrid w:val="0"/>
              <w:jc w:val="center"/>
            </w:pPr>
            <w:r>
              <w:rPr>
                <w:sz w:val="18"/>
                <w:szCs w:val="18"/>
              </w:rPr>
              <w:t>Sdělení výsledků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zdarma</w:t>
            </w:r>
          </w:p>
        </w:tc>
      </w:tr>
      <w:tr w:rsidR="00E249B2" w:rsidTr="00F26BE7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9B2" w:rsidRDefault="00E249B2" w:rsidP="00F26BE7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Manipulační poplatek </w:t>
            </w:r>
            <w:r>
              <w:rPr>
                <w:sz w:val="18"/>
                <w:szCs w:val="18"/>
              </w:rPr>
              <w:t>(poštovné, balné za odběrový materiál) dle země zaslání a velikosti zásilky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49B2" w:rsidRDefault="00E249B2" w:rsidP="00F26BE7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30 - 60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49B2" w:rsidRPr="00125D4D" w:rsidRDefault="00E249B2" w:rsidP="00F26BE7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25D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</w:t>
            </w:r>
          </w:p>
        </w:tc>
      </w:tr>
    </w:tbl>
    <w:p w:rsidR="00E249B2" w:rsidRPr="00343238" w:rsidRDefault="00E249B2" w:rsidP="00E249B2">
      <w:pPr>
        <w:pStyle w:val="Zkladntext"/>
        <w:ind w:right="-885"/>
        <w:rPr>
          <w:sz w:val="16"/>
          <w:szCs w:val="16"/>
        </w:rPr>
      </w:pPr>
      <w:r w:rsidRPr="00343238">
        <w:rPr>
          <w:b/>
          <w:i/>
          <w:sz w:val="16"/>
          <w:szCs w:val="16"/>
        </w:rPr>
        <w:t>*</w:t>
      </w:r>
      <w:proofErr w:type="spellStart"/>
      <w:r w:rsidRPr="00343238">
        <w:rPr>
          <w:b/>
          <w:i/>
          <w:sz w:val="16"/>
          <w:szCs w:val="16"/>
        </w:rPr>
        <w:t>Mycoplasma</w:t>
      </w:r>
      <w:proofErr w:type="spellEnd"/>
      <w:r w:rsidRPr="00343238">
        <w:rPr>
          <w:b/>
          <w:i/>
          <w:sz w:val="16"/>
          <w:szCs w:val="16"/>
        </w:rPr>
        <w:t xml:space="preserve"> </w:t>
      </w:r>
      <w:proofErr w:type="spellStart"/>
      <w:r w:rsidRPr="00343238">
        <w:rPr>
          <w:b/>
          <w:sz w:val="16"/>
          <w:szCs w:val="16"/>
        </w:rPr>
        <w:t>spp</w:t>
      </w:r>
      <w:proofErr w:type="spellEnd"/>
      <w:r w:rsidRPr="00343238">
        <w:rPr>
          <w:b/>
          <w:i/>
          <w:sz w:val="16"/>
          <w:szCs w:val="16"/>
        </w:rPr>
        <w:t>.</w:t>
      </w:r>
      <w:r w:rsidRPr="00343238">
        <w:rPr>
          <w:sz w:val="16"/>
          <w:szCs w:val="16"/>
        </w:rPr>
        <w:t xml:space="preserve"> (</w:t>
      </w:r>
      <w:r w:rsidRPr="00343238">
        <w:rPr>
          <w:b/>
          <w:sz w:val="16"/>
          <w:szCs w:val="16"/>
        </w:rPr>
        <w:t>vyšetření zahrnuje</w:t>
      </w:r>
      <w:r w:rsidRPr="00343238">
        <w:rPr>
          <w:b/>
          <w:i/>
          <w:sz w:val="16"/>
          <w:szCs w:val="16"/>
        </w:rPr>
        <w:t xml:space="preserve">: M. </w:t>
      </w:r>
      <w:proofErr w:type="spellStart"/>
      <w:r w:rsidRPr="00343238">
        <w:rPr>
          <w:b/>
          <w:i/>
          <w:sz w:val="16"/>
          <w:szCs w:val="16"/>
        </w:rPr>
        <w:t>felis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gateae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feliminutum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pulmonis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arginini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gallisepticum</w:t>
      </w:r>
      <w:proofErr w:type="spellEnd"/>
      <w:r w:rsidRPr="00343238">
        <w:rPr>
          <w:b/>
          <w:i/>
          <w:sz w:val="16"/>
          <w:szCs w:val="16"/>
        </w:rPr>
        <w:t>, aj.</w:t>
      </w:r>
      <w:r w:rsidRPr="00343238">
        <w:rPr>
          <w:sz w:val="16"/>
          <w:szCs w:val="16"/>
        </w:rPr>
        <w:t>)</w:t>
      </w:r>
    </w:p>
    <w:p w:rsidR="006049F2" w:rsidRPr="00E249B2" w:rsidRDefault="00E249B2" w:rsidP="00E249B2">
      <w:pPr>
        <w:pStyle w:val="Zkladntext"/>
        <w:ind w:right="-885"/>
        <w:rPr>
          <w:sz w:val="14"/>
          <w:szCs w:val="14"/>
        </w:rPr>
      </w:pPr>
      <w:r w:rsidRPr="00343238">
        <w:rPr>
          <w:sz w:val="14"/>
          <w:szCs w:val="14"/>
        </w:rPr>
        <w:t xml:space="preserve">  </w:t>
      </w:r>
      <w:proofErr w:type="gramStart"/>
      <w:r w:rsidRPr="00343238">
        <w:rPr>
          <w:sz w:val="14"/>
          <w:szCs w:val="14"/>
        </w:rPr>
        <w:t>Není</w:t>
      </w:r>
      <w:proofErr w:type="gramEnd"/>
      <w:r w:rsidRPr="00343238">
        <w:rPr>
          <w:sz w:val="14"/>
          <w:szCs w:val="14"/>
        </w:rPr>
        <w:t>–</w:t>
      </w:r>
      <w:proofErr w:type="spellStart"/>
      <w:proofErr w:type="gramStart"/>
      <w:r w:rsidRPr="00343238">
        <w:rPr>
          <w:sz w:val="14"/>
          <w:szCs w:val="14"/>
        </w:rPr>
        <w:t>li</w:t>
      </w:r>
      <w:proofErr w:type="spellEnd"/>
      <w:proofErr w:type="gramEnd"/>
      <w:r w:rsidRPr="00343238">
        <w:rPr>
          <w:sz w:val="14"/>
          <w:szCs w:val="14"/>
        </w:rPr>
        <w:t xml:space="preserve"> uvedeno jinak, cena vyšetření platí za jeden vzorek. </w:t>
      </w:r>
      <w:r>
        <w:rPr>
          <w:bCs/>
          <w:sz w:val="14"/>
          <w:szCs w:val="14"/>
        </w:rPr>
        <w:t xml:space="preserve">Platnost ceníku od </w:t>
      </w:r>
      <w:proofErr w:type="gramStart"/>
      <w:r>
        <w:rPr>
          <w:bCs/>
          <w:sz w:val="14"/>
          <w:szCs w:val="14"/>
        </w:rPr>
        <w:t>2</w:t>
      </w:r>
      <w:r w:rsidRPr="00343238">
        <w:rPr>
          <w:bCs/>
          <w:sz w:val="14"/>
          <w:szCs w:val="14"/>
        </w:rPr>
        <w:t>.</w:t>
      </w:r>
      <w:r>
        <w:rPr>
          <w:bCs/>
          <w:sz w:val="14"/>
          <w:szCs w:val="14"/>
        </w:rPr>
        <w:t>3</w:t>
      </w:r>
      <w:r w:rsidRPr="00343238">
        <w:rPr>
          <w:bCs/>
          <w:sz w:val="14"/>
          <w:szCs w:val="14"/>
        </w:rPr>
        <w:t>.202</w:t>
      </w:r>
      <w:r>
        <w:rPr>
          <w:bCs/>
          <w:sz w:val="14"/>
          <w:szCs w:val="14"/>
        </w:rPr>
        <w:t>2</w:t>
      </w:r>
      <w:proofErr w:type="gramEnd"/>
      <w:r w:rsidRPr="00343238">
        <w:rPr>
          <w:bCs/>
          <w:sz w:val="14"/>
          <w:szCs w:val="14"/>
        </w:rPr>
        <w:t>.</w:t>
      </w:r>
    </w:p>
    <w:sectPr w:rsidR="006049F2" w:rsidRPr="00E249B2" w:rsidSect="00185EDE">
      <w:headerReference w:type="default" r:id="rId8"/>
      <w:pgSz w:w="11906" w:h="16838"/>
      <w:pgMar w:top="426" w:right="1418" w:bottom="0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77" w:rsidRDefault="004E6377">
      <w:r>
        <w:separator/>
      </w:r>
    </w:p>
  </w:endnote>
  <w:endnote w:type="continuationSeparator" w:id="0">
    <w:p w:rsidR="004E6377" w:rsidRDefault="004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77" w:rsidRDefault="004E6377">
      <w:r>
        <w:separator/>
      </w:r>
    </w:p>
  </w:footnote>
  <w:footnote w:type="continuationSeparator" w:id="0">
    <w:p w:rsidR="004E6377" w:rsidRDefault="004E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D5" w:rsidRDefault="0098573F" w:rsidP="005273C5">
    <w:pPr>
      <w:ind w:left="-426"/>
      <w:rPr>
        <w:b/>
        <w:sz w:val="16"/>
        <w:szCs w:val="16"/>
      </w:rPr>
    </w:pPr>
    <w:r w:rsidRPr="00161A0E">
      <w:rPr>
        <w:b/>
        <w:sz w:val="16"/>
        <w:szCs w:val="16"/>
      </w:rPr>
      <w:t>SEVARON PORADENSTVÍ, s.r.o.</w:t>
    </w:r>
  </w:p>
  <w:p w:rsidR="006506D5" w:rsidRPr="005273C5" w:rsidRDefault="0098573F" w:rsidP="005273C5">
    <w:pPr>
      <w:ind w:left="-426"/>
      <w:rPr>
        <w:sz w:val="16"/>
        <w:szCs w:val="16"/>
      </w:rPr>
    </w:pPr>
    <w:r>
      <w:rPr>
        <w:sz w:val="16"/>
        <w:szCs w:val="16"/>
      </w:rPr>
      <w:t>Blanenská 12b, Kuřim 664 34</w:t>
    </w:r>
    <w:r w:rsidRPr="00161A0E">
      <w:rPr>
        <w:sz w:val="16"/>
        <w:szCs w:val="16"/>
      </w:rPr>
      <w:t xml:space="preserve">, </w:t>
    </w:r>
    <w:r w:rsidRPr="00F47084">
      <w:rPr>
        <w:b/>
        <w:sz w:val="14"/>
        <w:szCs w:val="14"/>
      </w:rPr>
      <w:t xml:space="preserve">mobil: </w:t>
    </w:r>
    <w:proofErr w:type="gramStart"/>
    <w:r w:rsidRPr="00F47084">
      <w:rPr>
        <w:b/>
        <w:sz w:val="14"/>
        <w:szCs w:val="14"/>
      </w:rPr>
      <w:t>777 714</w:t>
    </w:r>
    <w:r>
      <w:rPr>
        <w:b/>
        <w:sz w:val="14"/>
        <w:szCs w:val="14"/>
      </w:rPr>
      <w:t> </w:t>
    </w:r>
    <w:r w:rsidRPr="00F47084">
      <w:rPr>
        <w:b/>
        <w:sz w:val="14"/>
        <w:szCs w:val="14"/>
      </w:rPr>
      <w:t>157</w:t>
    </w:r>
    <w:r>
      <w:rPr>
        <w:b/>
        <w:sz w:val="14"/>
        <w:szCs w:val="14"/>
      </w:rPr>
      <w:t xml:space="preserve"> </w:t>
    </w:r>
    <w:r>
      <w:rPr>
        <w:sz w:val="16"/>
        <w:szCs w:val="16"/>
      </w:rPr>
      <w:t>,</w:t>
    </w:r>
    <w:r w:rsidRPr="00161A0E">
      <w:rPr>
        <w:sz w:val="16"/>
        <w:szCs w:val="16"/>
      </w:rPr>
      <w:t>E-mail</w:t>
    </w:r>
    <w:proofErr w:type="gramEnd"/>
    <w:r w:rsidRPr="00161A0E">
      <w:rPr>
        <w:sz w:val="16"/>
        <w:szCs w:val="16"/>
      </w:rPr>
      <w:t xml:space="preserve">: </w:t>
    </w:r>
    <w:hyperlink r:id="rId1" w:history="1">
      <w:r w:rsidRPr="00161A0E">
        <w:rPr>
          <w:rStyle w:val="Hypertextovodkaz"/>
          <w:sz w:val="16"/>
          <w:szCs w:val="16"/>
        </w:rPr>
        <w:t>laborator@sevaron.cz</w:t>
      </w:r>
    </w:hyperlink>
    <w:r w:rsidRPr="00161A0E">
      <w:rPr>
        <w:sz w:val="16"/>
        <w:szCs w:val="16"/>
      </w:rPr>
      <w:t xml:space="preserve">, web: </w:t>
    </w:r>
    <w:hyperlink r:id="rId2" w:history="1">
      <w:r w:rsidRPr="00161A0E">
        <w:rPr>
          <w:rStyle w:val="Hypertextovodkaz"/>
          <w:sz w:val="16"/>
          <w:szCs w:val="16"/>
        </w:rPr>
        <w:t>www.sevaron.cz</w:t>
      </w:r>
    </w:hyperlink>
    <w:r w:rsidRPr="00161A0E">
      <w:rPr>
        <w:rStyle w:val="Hypertextovodkaz"/>
        <w:sz w:val="16"/>
        <w:szCs w:val="16"/>
      </w:rPr>
      <w:t>; www.sevaronlab.cz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2"/>
    <w:rsid w:val="00185EDE"/>
    <w:rsid w:val="004E6377"/>
    <w:rsid w:val="00586846"/>
    <w:rsid w:val="006049F2"/>
    <w:rsid w:val="0098573F"/>
    <w:rsid w:val="009C738D"/>
    <w:rsid w:val="00AA1975"/>
    <w:rsid w:val="00C55B0F"/>
    <w:rsid w:val="00D53ED0"/>
    <w:rsid w:val="00E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10239"/>
  <w15:chartTrackingRefBased/>
  <w15:docId w15:val="{1A94C74E-F3E4-4B4E-9FD6-596F762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249B2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249B2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E249B2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E249B2"/>
    <w:pPr>
      <w:keepNext/>
      <w:numPr>
        <w:ilvl w:val="3"/>
        <w:numId w:val="1"/>
      </w:numPr>
      <w:outlineLvl w:val="3"/>
    </w:pPr>
    <w:rPr>
      <w:b/>
      <w:bCs/>
      <w:sz w:val="19"/>
    </w:rPr>
  </w:style>
  <w:style w:type="paragraph" w:styleId="Nadpis5">
    <w:name w:val="heading 5"/>
    <w:basedOn w:val="Normln"/>
    <w:next w:val="Normln"/>
    <w:link w:val="Nadpis5Char"/>
    <w:qFormat/>
    <w:rsid w:val="00E249B2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49B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E249B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E249B2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E249B2"/>
    <w:rPr>
      <w:rFonts w:ascii="Times New Roman" w:eastAsia="Times New Roman" w:hAnsi="Times New Roman" w:cs="Times New Roman"/>
      <w:b/>
      <w:bCs/>
      <w:sz w:val="19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E249B2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styleId="Hypertextovodkaz">
    <w:name w:val="Hyperlink"/>
    <w:basedOn w:val="Standardnpsmoodstavce"/>
    <w:rsid w:val="00E249B2"/>
    <w:rPr>
      <w:color w:val="0000FF"/>
      <w:u w:val="single"/>
    </w:rPr>
  </w:style>
  <w:style w:type="character" w:styleId="Zdraznn">
    <w:name w:val="Emphasis"/>
    <w:basedOn w:val="Standardnpsmoodstavce"/>
    <w:qFormat/>
    <w:rsid w:val="00E249B2"/>
    <w:rPr>
      <w:b/>
      <w:bCs/>
      <w:i w:val="0"/>
      <w:iCs w:val="0"/>
    </w:rPr>
  </w:style>
  <w:style w:type="paragraph" w:styleId="Zkladntext">
    <w:name w:val="Body Text"/>
    <w:basedOn w:val="Normln"/>
    <w:link w:val="ZkladntextChar"/>
    <w:rsid w:val="00E249B2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E249B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85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5E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85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ED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7</cp:revision>
  <cp:lastPrinted>2022-03-04T13:43:00Z</cp:lastPrinted>
  <dcterms:created xsi:type="dcterms:W3CDTF">2022-03-04T13:15:00Z</dcterms:created>
  <dcterms:modified xsi:type="dcterms:W3CDTF">2022-03-04T13:58:00Z</dcterms:modified>
</cp:coreProperties>
</file>